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D07DC" w14:textId="77777777" w:rsidR="00E561AB" w:rsidRPr="00E561AB" w:rsidRDefault="00E561AB" w:rsidP="00E561A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FCD86CD" w14:textId="431E443F" w:rsidR="009F46D8" w:rsidRDefault="001B3C8F" w:rsidP="00E561A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</w:t>
      </w:r>
      <w:r w:rsidR="00E539AD" w:rsidRPr="00C8526B">
        <w:rPr>
          <w:rFonts w:ascii="Arial" w:hAnsi="Arial" w:cs="Arial"/>
          <w:sz w:val="24"/>
          <w:szCs w:val="24"/>
        </w:rPr>
        <w:t xml:space="preserve">isciplína </w:t>
      </w:r>
      <w:r w:rsidR="00E539AD" w:rsidRPr="00F54ECE">
        <w:rPr>
          <w:rFonts w:ascii="Arial" w:hAnsi="Arial" w:cs="Arial"/>
          <w:b/>
          <w:bCs/>
          <w:sz w:val="24"/>
          <w:szCs w:val="24"/>
        </w:rPr>
        <w:t>SLOW DANCE</w:t>
      </w:r>
      <w:r w:rsidR="00B922DB" w:rsidRPr="00F54ECE">
        <w:rPr>
          <w:rFonts w:ascii="Arial" w:hAnsi="Arial" w:cs="Arial"/>
          <w:b/>
          <w:bCs/>
          <w:sz w:val="24"/>
          <w:szCs w:val="24"/>
        </w:rPr>
        <w:t xml:space="preserve"> </w:t>
      </w:r>
      <w:r w:rsidR="00B922DB">
        <w:rPr>
          <w:rFonts w:ascii="Arial" w:hAnsi="Arial" w:cs="Arial"/>
          <w:b/>
          <w:bCs/>
          <w:sz w:val="24"/>
          <w:szCs w:val="24"/>
        </w:rPr>
        <w:t xml:space="preserve">pre </w:t>
      </w:r>
      <w:r w:rsidR="009F46D8" w:rsidRPr="00C8526B">
        <w:rPr>
          <w:rFonts w:ascii="Arial" w:hAnsi="Arial" w:cs="Arial"/>
          <w:b/>
          <w:bCs/>
        </w:rPr>
        <w:t xml:space="preserve">rok </w:t>
      </w:r>
      <w:r w:rsidR="009F46D8" w:rsidRPr="00F54ECE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Pr="00F54ECE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="009F46D8" w:rsidRPr="00C8526B">
        <w:rPr>
          <w:rFonts w:ascii="Arial" w:hAnsi="Arial" w:cs="Arial"/>
          <w:b/>
          <w:bCs/>
        </w:rPr>
        <w:t xml:space="preserve"> 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(</w:t>
      </w:r>
      <w:r w:rsidR="00F54ECE">
        <w:rPr>
          <w:rFonts w:ascii="Arial" w:hAnsi="Arial" w:cs="Arial"/>
          <w:b/>
          <w:bCs/>
          <w:sz w:val="20"/>
          <w:szCs w:val="20"/>
        </w:rPr>
        <w:t xml:space="preserve">pravidlá pre </w:t>
      </w:r>
      <w:r w:rsidR="00B922DB" w:rsidRPr="00F54ECE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9F46D8" w:rsidRPr="00F54ECE">
        <w:rPr>
          <w:rFonts w:ascii="Arial" w:hAnsi="Arial" w:cs="Arial"/>
          <w:b/>
          <w:bCs/>
          <w:sz w:val="20"/>
          <w:szCs w:val="20"/>
          <w:u w:val="single"/>
        </w:rPr>
        <w:t>lovensk</w:t>
      </w:r>
      <w:r w:rsidR="00F54ECE" w:rsidRPr="00F54ECE">
        <w:rPr>
          <w:rFonts w:ascii="Arial" w:hAnsi="Arial" w:cs="Arial"/>
          <w:b/>
          <w:bCs/>
          <w:sz w:val="20"/>
          <w:szCs w:val="20"/>
          <w:u w:val="single"/>
        </w:rPr>
        <w:t xml:space="preserve">é </w:t>
      </w:r>
      <w:r w:rsidR="00F54ECE">
        <w:rPr>
          <w:rFonts w:ascii="Arial" w:hAnsi="Arial" w:cs="Arial"/>
          <w:b/>
          <w:bCs/>
          <w:sz w:val="20"/>
          <w:szCs w:val="20"/>
        </w:rPr>
        <w:t>súťaže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)</w:t>
      </w:r>
    </w:p>
    <w:p w14:paraId="0E64DD49" w14:textId="77777777" w:rsidR="007343B7" w:rsidRDefault="007343B7" w:rsidP="00E56A80">
      <w:pPr>
        <w:spacing w:after="0"/>
        <w:ind w:left="-567"/>
        <w:rPr>
          <w:rFonts w:ascii="Arial" w:hAnsi="Arial" w:cs="Arial"/>
          <w:b/>
        </w:rPr>
      </w:pPr>
    </w:p>
    <w:p w14:paraId="29B2C2B4" w14:textId="7E727572" w:rsidR="00266503" w:rsidRPr="00C8526B" w:rsidRDefault="00FF1D3D" w:rsidP="00E56A80">
      <w:pPr>
        <w:spacing w:after="0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SLOW Dance</w:t>
      </w:r>
    </w:p>
    <w:p w14:paraId="6F73F0CA" w14:textId="45147338" w:rsidR="00FF1D3D" w:rsidRPr="00C8526B" w:rsidRDefault="00FF1D3D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proofErr w:type="spellStart"/>
      <w:r w:rsidRPr="00C8526B">
        <w:rPr>
          <w:rFonts w:ascii="Arial" w:hAnsi="Arial" w:cs="Arial"/>
          <w:b/>
        </w:rPr>
        <w:t>Slow</w:t>
      </w:r>
      <w:proofErr w:type="spellEnd"/>
      <w:r w:rsidRPr="00C8526B">
        <w:rPr>
          <w:rFonts w:ascii="Arial" w:hAnsi="Arial" w:cs="Arial"/>
          <w:b/>
        </w:rPr>
        <w:t xml:space="preserve"> Dance</w:t>
      </w:r>
      <w:r w:rsidRPr="00C8526B">
        <w:rPr>
          <w:rFonts w:ascii="Arial" w:hAnsi="Arial" w:cs="Arial"/>
        </w:rPr>
        <w:t xml:space="preserve"> </w:t>
      </w:r>
      <w:r w:rsidRPr="00C8526B">
        <w:rPr>
          <w:rFonts w:ascii="Arial" w:hAnsi="Arial" w:cs="Arial"/>
          <w:b/>
        </w:rPr>
        <w:t>jednotlivci</w:t>
      </w:r>
    </w:p>
    <w:p w14:paraId="749BF169" w14:textId="77777777" w:rsidR="00B4324A" w:rsidRDefault="00E51AE9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Vekové kategórie</w:t>
      </w:r>
    </w:p>
    <w:p w14:paraId="22644699" w14:textId="6BE2CEAA" w:rsidR="00B4324A" w:rsidRPr="001B3C8F" w:rsidRDefault="00B205F3" w:rsidP="00B4324A">
      <w:pPr>
        <w:spacing w:after="0" w:line="240" w:lineRule="auto"/>
        <w:ind w:left="1416" w:firstLine="127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4324A" w:rsidRPr="001B3C8F">
        <w:rPr>
          <w:rFonts w:ascii="Arial" w:hAnsi="Arial" w:cs="Arial"/>
        </w:rPr>
        <w:t xml:space="preserve">DVK  </w:t>
      </w:r>
      <w:r>
        <w:rPr>
          <w:rFonts w:ascii="Arial" w:hAnsi="Arial" w:cs="Arial"/>
        </w:rPr>
        <w:t>(12 rokov a menej)</w:t>
      </w:r>
      <w:r w:rsidR="00FF5307" w:rsidRPr="001B3C8F">
        <w:rPr>
          <w:rFonts w:ascii="Arial" w:hAnsi="Arial" w:cs="Arial"/>
        </w:rPr>
        <w:t xml:space="preserve"> </w:t>
      </w:r>
    </w:p>
    <w:p w14:paraId="57519D81" w14:textId="77777777" w:rsidR="005537F4" w:rsidRDefault="005537F4" w:rsidP="00E56A80">
      <w:pPr>
        <w:spacing w:after="0" w:line="240" w:lineRule="auto"/>
        <w:ind w:left="1557" w:firstLine="1275"/>
        <w:rPr>
          <w:rFonts w:ascii="Arial" w:hAnsi="Arial" w:cs="Arial"/>
        </w:rPr>
      </w:pPr>
      <w:r>
        <w:rPr>
          <w:rFonts w:ascii="Arial" w:hAnsi="Arial" w:cs="Arial"/>
        </w:rPr>
        <w:t xml:space="preserve">JVK  (13-16) </w:t>
      </w:r>
    </w:p>
    <w:p w14:paraId="6C72F4BE" w14:textId="71144C74" w:rsidR="00E56A80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>JVK 1</w:t>
      </w:r>
      <w:r w:rsidR="00B205F3">
        <w:rPr>
          <w:rFonts w:ascii="Arial" w:hAnsi="Arial" w:cs="Arial"/>
        </w:rPr>
        <w:t xml:space="preserve"> (13-14)</w:t>
      </w:r>
    </w:p>
    <w:p w14:paraId="2C4ADD25" w14:textId="0590B609" w:rsidR="00E05E1F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 xml:space="preserve">JVK 2 </w:t>
      </w:r>
      <w:r w:rsidR="00B205F3">
        <w:rPr>
          <w:rFonts w:ascii="Arial" w:hAnsi="Arial" w:cs="Arial"/>
        </w:rPr>
        <w:t>(15-16)</w:t>
      </w:r>
      <w:r w:rsidR="00E05E1F" w:rsidRPr="00C8526B">
        <w:rPr>
          <w:rFonts w:ascii="Arial" w:hAnsi="Arial" w:cs="Arial"/>
        </w:rPr>
        <w:t xml:space="preserve">    </w:t>
      </w:r>
    </w:p>
    <w:p w14:paraId="66BE9AC3" w14:textId="78A1BBCC" w:rsidR="00F54ECE" w:rsidRDefault="00E05E1F" w:rsidP="00F54ECE">
      <w:pPr>
        <w:spacing w:after="0" w:line="240" w:lineRule="auto"/>
        <w:ind w:left="-567" w:firstLine="1275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 xml:space="preserve">                               </w:t>
      </w:r>
      <w:r w:rsidR="00E56A80" w:rsidRPr="00C8526B">
        <w:rPr>
          <w:rFonts w:ascii="Arial" w:hAnsi="Arial" w:cs="Arial"/>
          <w:b/>
        </w:rPr>
        <w:tab/>
      </w:r>
      <w:r w:rsidR="00E51AE9" w:rsidRPr="00C8526B">
        <w:rPr>
          <w:rFonts w:ascii="Arial" w:hAnsi="Arial" w:cs="Arial"/>
        </w:rPr>
        <w:t xml:space="preserve">HVK </w:t>
      </w:r>
      <w:r w:rsidR="00B205F3">
        <w:rPr>
          <w:rFonts w:ascii="Arial" w:hAnsi="Arial" w:cs="Arial"/>
        </w:rPr>
        <w:t>(17 a viac)</w:t>
      </w:r>
    </w:p>
    <w:p w14:paraId="7B2271BF" w14:textId="77777777" w:rsidR="00FB52FA" w:rsidRDefault="00F54ECE" w:rsidP="00FB52FA">
      <w:pPr>
        <w:spacing w:after="0" w:line="240" w:lineRule="auto"/>
        <w:ind w:firstLine="708"/>
        <w:rPr>
          <w:rFonts w:ascii="Arial" w:hAnsi="Arial" w:cs="Arial"/>
          <w:b/>
          <w:color w:val="FF0000"/>
        </w:rPr>
      </w:pPr>
      <w:r w:rsidRPr="00D73D8E">
        <w:rPr>
          <w:rFonts w:ascii="Arial" w:hAnsi="Arial" w:cs="Arial"/>
          <w:b/>
          <w:color w:val="FF0000"/>
        </w:rPr>
        <w:t xml:space="preserve">Výkonnostné kategórie </w:t>
      </w:r>
    </w:p>
    <w:p w14:paraId="4DDD1C26" w14:textId="73668C8C" w:rsidR="00D73D8E" w:rsidRPr="00D73D8E" w:rsidRDefault="00D73D8E" w:rsidP="00FB52FA">
      <w:pPr>
        <w:spacing w:after="0" w:line="240" w:lineRule="auto"/>
        <w:ind w:left="708" w:firstLine="708"/>
        <w:rPr>
          <w:rFonts w:ascii="Arial" w:hAnsi="Arial" w:cs="Arial"/>
          <w:b/>
          <w:color w:val="FF0000"/>
        </w:rPr>
      </w:pPr>
      <w:r w:rsidRPr="00D73D8E">
        <w:rPr>
          <w:rFonts w:ascii="Arial" w:hAnsi="Arial" w:cs="Arial"/>
          <w:b/>
          <w:color w:val="FF0000"/>
        </w:rPr>
        <w:t xml:space="preserve">DVK </w:t>
      </w:r>
      <w:r w:rsidR="005537F4">
        <w:rPr>
          <w:rFonts w:ascii="Arial" w:hAnsi="Arial" w:cs="Arial"/>
          <w:b/>
          <w:color w:val="FF0000"/>
        </w:rPr>
        <w:t>A </w:t>
      </w:r>
      <w:proofErr w:type="spellStart"/>
      <w:r w:rsidR="005537F4">
        <w:rPr>
          <w:rFonts w:ascii="Arial" w:hAnsi="Arial" w:cs="Arial"/>
          <w:b/>
          <w:color w:val="FF0000"/>
        </w:rPr>
        <w:t>a</w:t>
      </w:r>
      <w:proofErr w:type="spellEnd"/>
      <w:r w:rsidR="005537F4">
        <w:rPr>
          <w:rFonts w:ascii="Arial" w:hAnsi="Arial" w:cs="Arial"/>
          <w:b/>
          <w:color w:val="FF0000"/>
        </w:rPr>
        <w:t> B,</w:t>
      </w:r>
      <w:r w:rsidRPr="00D73D8E">
        <w:rPr>
          <w:rFonts w:ascii="Arial" w:hAnsi="Arial" w:cs="Arial"/>
          <w:b/>
          <w:color w:val="FF0000"/>
        </w:rPr>
        <w:t> JVK B</w:t>
      </w:r>
      <w:r w:rsidR="005537F4">
        <w:rPr>
          <w:rFonts w:ascii="Arial" w:hAnsi="Arial" w:cs="Arial"/>
          <w:b/>
          <w:color w:val="FF0000"/>
        </w:rPr>
        <w:t>, JVK 1 A, JVK 2 A</w:t>
      </w:r>
      <w:r w:rsidRPr="00D73D8E">
        <w:rPr>
          <w:rFonts w:ascii="Arial" w:hAnsi="Arial" w:cs="Arial"/>
          <w:b/>
          <w:color w:val="FF0000"/>
        </w:rPr>
        <w:t xml:space="preserve"> </w:t>
      </w:r>
    </w:p>
    <w:p w14:paraId="2F7F07A4" w14:textId="00C6E2B5" w:rsidR="00D73D8E" w:rsidRPr="00D73D8E" w:rsidRDefault="00D73D8E" w:rsidP="00FB52FA">
      <w:pPr>
        <w:spacing w:after="0" w:line="240" w:lineRule="auto"/>
        <w:ind w:firstLine="708"/>
        <w:rPr>
          <w:rFonts w:ascii="Arial" w:hAnsi="Arial" w:cs="Arial"/>
          <w:b/>
          <w:color w:val="FF0000"/>
        </w:rPr>
      </w:pPr>
      <w:r w:rsidRPr="00D73D8E">
        <w:rPr>
          <w:rFonts w:ascii="Arial" w:hAnsi="Arial" w:cs="Arial"/>
          <w:b/>
          <w:color w:val="FF0000"/>
        </w:rPr>
        <w:t xml:space="preserve">Na postup </w:t>
      </w:r>
      <w:r w:rsidR="005537F4">
        <w:rPr>
          <w:rFonts w:ascii="Arial" w:hAnsi="Arial" w:cs="Arial"/>
          <w:b/>
          <w:color w:val="FF0000"/>
        </w:rPr>
        <w:t xml:space="preserve">z B </w:t>
      </w:r>
      <w:r w:rsidRPr="00D73D8E">
        <w:rPr>
          <w:rFonts w:ascii="Arial" w:hAnsi="Arial" w:cs="Arial"/>
          <w:b/>
          <w:color w:val="FF0000"/>
        </w:rPr>
        <w:t>do A treba 12 bodov</w:t>
      </w:r>
      <w:r w:rsidR="006B7407">
        <w:rPr>
          <w:rFonts w:ascii="Arial" w:hAnsi="Arial" w:cs="Arial"/>
          <w:b/>
          <w:color w:val="FF0000"/>
        </w:rPr>
        <w:t xml:space="preserve"> (bodovanie ako v </w:t>
      </w:r>
      <w:proofErr w:type="spellStart"/>
      <w:r w:rsidR="006B7407">
        <w:rPr>
          <w:rFonts w:ascii="Arial" w:hAnsi="Arial" w:cs="Arial"/>
          <w:b/>
          <w:color w:val="FF0000"/>
        </w:rPr>
        <w:t>Disco</w:t>
      </w:r>
      <w:proofErr w:type="spellEnd"/>
      <w:r w:rsidR="006B7407">
        <w:rPr>
          <w:rFonts w:ascii="Arial" w:hAnsi="Arial" w:cs="Arial"/>
          <w:b/>
          <w:color w:val="FF0000"/>
        </w:rPr>
        <w:t xml:space="preserve"> dance)</w:t>
      </w:r>
    </w:p>
    <w:p w14:paraId="26C9ECDC" w14:textId="58298A47" w:rsidR="00F54ECE" w:rsidRPr="00F54ECE" w:rsidRDefault="00D73D8E" w:rsidP="00FB52FA">
      <w:pPr>
        <w:spacing w:after="0" w:line="240" w:lineRule="auto"/>
        <w:ind w:firstLine="708"/>
        <w:rPr>
          <w:rFonts w:ascii="Arial" w:hAnsi="Arial" w:cs="Arial"/>
          <w:b/>
          <w:color w:val="FF0000"/>
        </w:rPr>
      </w:pPr>
      <w:bookmarkStart w:id="0" w:name="_GoBack"/>
      <w:bookmarkEnd w:id="0"/>
      <w:r w:rsidRPr="00D73D8E">
        <w:rPr>
          <w:rFonts w:ascii="Arial" w:hAnsi="Arial" w:cs="Arial"/>
          <w:b/>
          <w:color w:val="FF0000"/>
        </w:rPr>
        <w:t>O zaradení do A/B na prvej súťaži v roku 2023 rozhodne tréner</w:t>
      </w:r>
    </w:p>
    <w:p w14:paraId="47C9E102" w14:textId="77777777" w:rsidR="00F54ECE" w:rsidRPr="005537F4" w:rsidRDefault="00F54ECE" w:rsidP="00C50AB2">
      <w:pPr>
        <w:spacing w:after="0"/>
        <w:ind w:left="-567" w:right="-177"/>
        <w:rPr>
          <w:rFonts w:ascii="Arial" w:hAnsi="Arial" w:cs="Arial"/>
          <w:b/>
          <w:sz w:val="16"/>
          <w:szCs w:val="16"/>
        </w:rPr>
      </w:pPr>
    </w:p>
    <w:p w14:paraId="7FF8616A" w14:textId="65B86047" w:rsidR="00F03ADE" w:rsidRPr="00C8526B" w:rsidRDefault="00FF1D3D" w:rsidP="00C50AB2">
      <w:pPr>
        <w:spacing w:after="0"/>
        <w:ind w:left="-567" w:right="-17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A. Hudba</w:t>
      </w:r>
      <w:r w:rsidRPr="00C8526B">
        <w:rPr>
          <w:rFonts w:ascii="Arial" w:hAnsi="Arial" w:cs="Arial"/>
        </w:rPr>
        <w:t xml:space="preserve"> organizátora</w:t>
      </w:r>
      <w:r w:rsidR="00F03ADE" w:rsidRPr="00C8526B">
        <w:rPr>
          <w:rFonts w:ascii="Arial" w:hAnsi="Arial" w:cs="Arial"/>
        </w:rPr>
        <w:t xml:space="preserve"> – pomalého charakteru. </w:t>
      </w:r>
      <w:r w:rsidR="00F03ADE" w:rsidRPr="00C8526B">
        <w:rPr>
          <w:rFonts w:ascii="Arial" w:hAnsi="Arial" w:cs="Arial"/>
          <w:b/>
        </w:rPr>
        <w:t>Tempo</w:t>
      </w:r>
      <w:r w:rsidR="00F03ADE" w:rsidRPr="00C8526B">
        <w:rPr>
          <w:rFonts w:ascii="Arial" w:hAnsi="Arial" w:cs="Arial"/>
        </w:rPr>
        <w:t xml:space="preserve"> : </w:t>
      </w:r>
      <w:r w:rsidR="00E527E9" w:rsidRPr="00C8526B">
        <w:rPr>
          <w:rFonts w:ascii="Arial" w:hAnsi="Arial" w:cs="Arial"/>
          <w:b/>
        </w:rPr>
        <w:t>18 - 28</w:t>
      </w:r>
      <w:r w:rsidR="00F03ADE" w:rsidRPr="00C8526B">
        <w:rPr>
          <w:rFonts w:ascii="Arial" w:hAnsi="Arial" w:cs="Arial"/>
        </w:rPr>
        <w:t xml:space="preserve"> T/M, čo je </w:t>
      </w:r>
      <w:r w:rsidR="00E527E9" w:rsidRPr="00C8526B">
        <w:rPr>
          <w:rFonts w:ascii="Arial" w:hAnsi="Arial" w:cs="Arial"/>
          <w:b/>
        </w:rPr>
        <w:t>72 - 112</w:t>
      </w:r>
      <w:r w:rsidR="00F03ADE" w:rsidRPr="00C8526B">
        <w:rPr>
          <w:rFonts w:ascii="Arial" w:hAnsi="Arial" w:cs="Arial"/>
        </w:rPr>
        <w:t xml:space="preserve"> </w:t>
      </w:r>
      <w:proofErr w:type="spellStart"/>
      <w:r w:rsidR="00F03ADE" w:rsidRPr="00C8526B">
        <w:rPr>
          <w:rFonts w:ascii="Arial" w:hAnsi="Arial" w:cs="Arial"/>
        </w:rPr>
        <w:t>bpm</w:t>
      </w:r>
      <w:proofErr w:type="spellEnd"/>
      <w:r w:rsidR="00F03ADE" w:rsidRPr="00C8526B">
        <w:rPr>
          <w:rFonts w:ascii="Arial" w:hAnsi="Arial" w:cs="Arial"/>
        </w:rPr>
        <w:t xml:space="preserve"> (úder za minútu)</w:t>
      </w:r>
    </w:p>
    <w:p w14:paraId="5D00EF53" w14:textId="47601345" w:rsidR="00546DA8" w:rsidRPr="001B3C8F" w:rsidRDefault="00FF1D3D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B. Dĺžka ukážky</w:t>
      </w:r>
      <w:r w:rsidRPr="00C8526B">
        <w:rPr>
          <w:rFonts w:ascii="Arial" w:hAnsi="Arial" w:cs="Arial"/>
        </w:rPr>
        <w:t xml:space="preserve">: </w:t>
      </w:r>
      <w:r w:rsidR="00546DA8" w:rsidRPr="00C8526B">
        <w:rPr>
          <w:rFonts w:ascii="Arial" w:hAnsi="Arial" w:cs="Arial"/>
        </w:rPr>
        <w:t>jedna</w:t>
      </w:r>
      <w:r w:rsidRPr="00C8526B">
        <w:rPr>
          <w:rFonts w:ascii="Arial" w:hAnsi="Arial" w:cs="Arial"/>
        </w:rPr>
        <w:t xml:space="preserve"> prezentáci</w:t>
      </w:r>
      <w:r w:rsidR="00546DA8" w:rsidRPr="00C8526B">
        <w:rPr>
          <w:rFonts w:ascii="Arial" w:hAnsi="Arial" w:cs="Arial"/>
        </w:rPr>
        <w:t>a</w:t>
      </w:r>
      <w:r w:rsidR="00B00427" w:rsidRPr="00C8526B">
        <w:rPr>
          <w:rFonts w:ascii="Arial" w:hAnsi="Arial" w:cs="Arial"/>
        </w:rPr>
        <w:t xml:space="preserve"> v</w:t>
      </w:r>
      <w:r w:rsidR="00546DA8" w:rsidRPr="00C8526B">
        <w:rPr>
          <w:rFonts w:ascii="Arial" w:hAnsi="Arial" w:cs="Arial"/>
        </w:rPr>
        <w:t> </w:t>
      </w:r>
      <w:r w:rsidR="00B00427" w:rsidRPr="00C8526B">
        <w:rPr>
          <w:rFonts w:ascii="Arial" w:hAnsi="Arial" w:cs="Arial"/>
        </w:rPr>
        <w:t>predkolách</w:t>
      </w:r>
      <w:r w:rsidR="00546DA8" w:rsidRPr="00C8526B">
        <w:rPr>
          <w:rFonts w:ascii="Arial" w:hAnsi="Arial" w:cs="Arial"/>
        </w:rPr>
        <w:t>, dĺžka</w:t>
      </w:r>
      <w:r w:rsidRPr="00C8526B">
        <w:rPr>
          <w:rFonts w:ascii="Arial" w:hAnsi="Arial" w:cs="Arial"/>
        </w:rPr>
        <w:t xml:space="preserve">  </w:t>
      </w:r>
      <w:r w:rsidR="00A07FAB" w:rsidRPr="00C8526B">
        <w:rPr>
          <w:rFonts w:ascii="Arial" w:hAnsi="Arial" w:cs="Arial"/>
        </w:rPr>
        <w:t>6</w:t>
      </w:r>
      <w:r w:rsidRPr="00C8526B">
        <w:rPr>
          <w:rFonts w:ascii="Arial" w:hAnsi="Arial" w:cs="Arial"/>
        </w:rPr>
        <w:t>0</w:t>
      </w:r>
      <w:r w:rsidR="00E56A80" w:rsidRPr="00C8526B">
        <w:rPr>
          <w:rFonts w:ascii="Arial" w:hAnsi="Arial" w:cs="Arial"/>
        </w:rPr>
        <w:t xml:space="preserve"> sek.</w:t>
      </w:r>
      <w:r w:rsidR="00546DA8" w:rsidRPr="00C8526B">
        <w:rPr>
          <w:rFonts w:ascii="Arial" w:hAnsi="Arial" w:cs="Arial"/>
        </w:rPr>
        <w:t xml:space="preserve">  v počte </w:t>
      </w:r>
      <w:r w:rsidR="00B4324A" w:rsidRPr="001B3C8F">
        <w:rPr>
          <w:rFonts w:ascii="Arial" w:hAnsi="Arial" w:cs="Arial"/>
        </w:rPr>
        <w:t>5</w:t>
      </w:r>
      <w:r w:rsidR="00FF5307" w:rsidRPr="001B3C8F">
        <w:rPr>
          <w:rFonts w:ascii="Arial" w:hAnsi="Arial" w:cs="Arial"/>
        </w:rPr>
        <w:t xml:space="preserve"> </w:t>
      </w:r>
      <w:r w:rsidR="00546DA8" w:rsidRPr="00C8526B">
        <w:rPr>
          <w:rFonts w:ascii="Arial" w:hAnsi="Arial" w:cs="Arial"/>
        </w:rPr>
        <w:t>-10 tanečníkov</w:t>
      </w:r>
      <w:r w:rsidRPr="00C8526B">
        <w:rPr>
          <w:rFonts w:ascii="Arial" w:hAnsi="Arial" w:cs="Arial"/>
        </w:rPr>
        <w:t>, a</w:t>
      </w:r>
      <w:r w:rsidR="00546DA8" w:rsidRPr="00C8526B">
        <w:rPr>
          <w:rFonts w:ascii="Arial" w:hAnsi="Arial" w:cs="Arial"/>
        </w:rPr>
        <w:t> 2 prezentácie vo finále: sólo prezentácia 45 sek (zahrnutý je aj čas odchodu) a </w:t>
      </w:r>
      <w:r w:rsidR="000C2F3E" w:rsidRPr="00C8526B">
        <w:rPr>
          <w:rFonts w:ascii="Arial" w:hAnsi="Arial" w:cs="Arial"/>
        </w:rPr>
        <w:t>zá</w:t>
      </w:r>
      <w:r w:rsidRPr="00C8526B">
        <w:rPr>
          <w:rFonts w:ascii="Arial" w:hAnsi="Arial" w:cs="Arial"/>
        </w:rPr>
        <w:t>verečná</w:t>
      </w:r>
      <w:r w:rsidR="00546DA8" w:rsidRPr="00C8526B">
        <w:rPr>
          <w:rFonts w:ascii="Arial" w:hAnsi="Arial" w:cs="Arial"/>
        </w:rPr>
        <w:t xml:space="preserve"> spoločná prezentácia finalistov -</w:t>
      </w:r>
      <w:r w:rsidRPr="00C8526B">
        <w:rPr>
          <w:rFonts w:ascii="Arial" w:hAnsi="Arial" w:cs="Arial"/>
        </w:rPr>
        <w:t xml:space="preserve"> </w:t>
      </w:r>
      <w:r w:rsidRPr="001B3C8F">
        <w:rPr>
          <w:rFonts w:ascii="Arial" w:hAnsi="Arial" w:cs="Arial"/>
        </w:rPr>
        <w:t>1</w:t>
      </w:r>
      <w:r w:rsidR="00B00427" w:rsidRPr="001B3C8F">
        <w:rPr>
          <w:rFonts w:ascii="Arial" w:hAnsi="Arial" w:cs="Arial"/>
        </w:rPr>
        <w:t xml:space="preserve"> minúta.</w:t>
      </w:r>
      <w:r w:rsidRPr="001B3C8F">
        <w:rPr>
          <w:rFonts w:ascii="Arial" w:hAnsi="Arial" w:cs="Arial"/>
        </w:rPr>
        <w:t xml:space="preserve"> </w:t>
      </w:r>
      <w:r w:rsidR="00FF5307" w:rsidRPr="001B3C8F">
        <w:rPr>
          <w:rFonts w:ascii="Arial" w:hAnsi="Arial" w:cs="Arial"/>
        </w:rPr>
        <w:t>Vo finále rovnaká hudba pre všetkých v sólovej prezentácii. N</w:t>
      </w:r>
      <w:r w:rsidR="00FF5307" w:rsidRPr="001B3C8F">
        <w:rPr>
          <w:rFonts w:ascii="Arial" w:hAnsi="Arial" w:cs="Arial"/>
          <w:shd w:val="clear" w:color="auto" w:fill="FFFFFF"/>
        </w:rPr>
        <w:t>a konci každej spoločnej súťažnej prezentácie ostanú tanečníci pár sekúnd v jednom rade tvárou  a </w:t>
      </w:r>
      <w:proofErr w:type="spellStart"/>
      <w:r w:rsidR="00FF5307" w:rsidRPr="001B3C8F">
        <w:rPr>
          <w:rFonts w:ascii="Arial" w:hAnsi="Arial" w:cs="Arial"/>
          <w:shd w:val="clear" w:color="auto" w:fill="FFFFFF"/>
        </w:rPr>
        <w:t>št.číslom</w:t>
      </w:r>
      <w:proofErr w:type="spellEnd"/>
      <w:r w:rsidR="00FF5307" w:rsidRPr="001B3C8F">
        <w:rPr>
          <w:rFonts w:ascii="Arial" w:hAnsi="Arial" w:cs="Arial"/>
          <w:shd w:val="clear" w:color="auto" w:fill="FFFFFF"/>
        </w:rPr>
        <w:t xml:space="preserve"> k porote. </w:t>
      </w:r>
    </w:p>
    <w:p w14:paraId="5A8651DE" w14:textId="1392D79E" w:rsidR="00E324C8" w:rsidRPr="00C8526B" w:rsidRDefault="00FF1D3D" w:rsidP="00653353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C. Charakteristika pohybu</w:t>
      </w:r>
    </w:p>
    <w:p w14:paraId="59C6E092" w14:textId="3D6CA820" w:rsidR="00522E5D" w:rsidRPr="00C8526B" w:rsidRDefault="00E56A80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</w:rPr>
        <w:t>Tanečná z</w:t>
      </w:r>
      <w:r w:rsidR="00E324C8" w:rsidRPr="00C8526B">
        <w:rPr>
          <w:rFonts w:ascii="Arial" w:hAnsi="Arial" w:cs="Arial"/>
        </w:rPr>
        <w:t xml:space="preserve">ostava v disciplíne </w:t>
      </w:r>
      <w:r w:rsidRPr="00C8526B">
        <w:rPr>
          <w:rFonts w:ascii="Arial" w:hAnsi="Arial" w:cs="Arial"/>
        </w:rPr>
        <w:t>SLOW</w:t>
      </w:r>
      <w:r w:rsidR="000C2F3E" w:rsidRPr="00C8526B">
        <w:rPr>
          <w:rFonts w:ascii="Arial" w:hAnsi="Arial" w:cs="Arial"/>
        </w:rPr>
        <w:t xml:space="preserve"> dan</w:t>
      </w:r>
      <w:r w:rsidR="007C15C0" w:rsidRPr="00C8526B">
        <w:rPr>
          <w:rFonts w:ascii="Arial" w:hAnsi="Arial" w:cs="Arial"/>
        </w:rPr>
        <w:t xml:space="preserve">ce </w:t>
      </w:r>
      <w:r w:rsidR="00E324C8" w:rsidRPr="00C8526B">
        <w:rPr>
          <w:rFonts w:ascii="Arial" w:hAnsi="Arial" w:cs="Arial"/>
        </w:rPr>
        <w:t xml:space="preserve">je tvorená </w:t>
      </w:r>
      <w:r w:rsidRPr="00C8526B">
        <w:rPr>
          <w:rFonts w:ascii="Arial" w:hAnsi="Arial" w:cs="Arial"/>
        </w:rPr>
        <w:t xml:space="preserve">spojením a kombináciou </w:t>
      </w:r>
      <w:r w:rsidR="00E324C8" w:rsidRPr="00C8526B">
        <w:rPr>
          <w:rFonts w:ascii="Arial" w:hAnsi="Arial" w:cs="Arial"/>
        </w:rPr>
        <w:t xml:space="preserve">rôznych tanečných techník: </w:t>
      </w:r>
      <w:r w:rsidR="00555814" w:rsidRPr="00C8526B">
        <w:rPr>
          <w:rFonts w:ascii="Arial" w:hAnsi="Arial" w:cs="Arial"/>
        </w:rPr>
        <w:t xml:space="preserve">techniky klasického tanca, </w:t>
      </w:r>
      <w:proofErr w:type="spellStart"/>
      <w:r w:rsidR="00E324C8" w:rsidRPr="00C8526B">
        <w:rPr>
          <w:rFonts w:ascii="Arial" w:hAnsi="Arial" w:cs="Arial"/>
        </w:rPr>
        <w:t>modern&amp;contemporary</w:t>
      </w:r>
      <w:proofErr w:type="spellEnd"/>
      <w:r w:rsidR="00E324C8" w:rsidRPr="00C8526B">
        <w:rPr>
          <w:rFonts w:ascii="Arial" w:hAnsi="Arial" w:cs="Arial"/>
        </w:rPr>
        <w:t xml:space="preserve">, </w:t>
      </w:r>
      <w:proofErr w:type="spellStart"/>
      <w:r w:rsidR="00555814" w:rsidRPr="00C8526B">
        <w:rPr>
          <w:rFonts w:ascii="Arial" w:hAnsi="Arial" w:cs="Arial"/>
        </w:rPr>
        <w:t>jazz</w:t>
      </w:r>
      <w:proofErr w:type="spellEnd"/>
      <w:r w:rsidR="00555814" w:rsidRPr="00C8526B">
        <w:rPr>
          <w:rFonts w:ascii="Arial" w:hAnsi="Arial" w:cs="Arial"/>
        </w:rPr>
        <w:t xml:space="preserve"> </w:t>
      </w:r>
      <w:r w:rsidR="00E324C8" w:rsidRPr="00C8526B">
        <w:rPr>
          <w:rFonts w:ascii="Arial" w:hAnsi="Arial" w:cs="Arial"/>
        </w:rPr>
        <w:t xml:space="preserve"> </w:t>
      </w:r>
      <w:r w:rsidR="00E324C8" w:rsidRPr="005537F4">
        <w:rPr>
          <w:rFonts w:ascii="Arial" w:hAnsi="Arial" w:cs="Arial"/>
        </w:rPr>
        <w:t>a</w:t>
      </w:r>
      <w:r w:rsidR="00F54ECE" w:rsidRPr="005537F4">
        <w:rPr>
          <w:rFonts w:ascii="Arial" w:hAnsi="Arial" w:cs="Arial"/>
        </w:rPr>
        <w:t> </w:t>
      </w:r>
      <w:r w:rsidR="00481B28" w:rsidRPr="005537F4">
        <w:rPr>
          <w:rFonts w:ascii="Arial" w:hAnsi="Arial" w:cs="Arial"/>
        </w:rPr>
        <w:t>iných</w:t>
      </w:r>
      <w:r w:rsidR="00E324C8" w:rsidRPr="005537F4">
        <w:rPr>
          <w:rFonts w:ascii="Arial" w:hAnsi="Arial" w:cs="Arial"/>
          <w:color w:val="FF0000"/>
        </w:rPr>
        <w:t>.</w:t>
      </w:r>
      <w:r w:rsidR="00E324C8" w:rsidRPr="00F54ECE">
        <w:rPr>
          <w:rFonts w:ascii="Arial" w:hAnsi="Arial" w:cs="Arial"/>
          <w:color w:val="FF0000"/>
        </w:rPr>
        <w:t xml:space="preserve"> </w:t>
      </w:r>
      <w:r w:rsidR="007C15C0" w:rsidRPr="00C8526B">
        <w:rPr>
          <w:rFonts w:ascii="Arial" w:hAnsi="Arial" w:cs="Arial"/>
        </w:rPr>
        <w:t>V zostave sa využíva</w:t>
      </w:r>
      <w:r w:rsidR="000C2F3E" w:rsidRPr="00C8526B">
        <w:rPr>
          <w:rFonts w:ascii="Arial" w:hAnsi="Arial" w:cs="Arial"/>
        </w:rPr>
        <w:t xml:space="preserve"> </w:t>
      </w:r>
      <w:r w:rsidR="007C15C0" w:rsidRPr="00C8526B">
        <w:rPr>
          <w:rFonts w:ascii="Arial" w:hAnsi="Arial" w:cs="Arial"/>
        </w:rPr>
        <w:t xml:space="preserve">striedanie pohybov rôznej  rýchlosti, dynamiky, zastavení a </w:t>
      </w:r>
      <w:r w:rsidR="00CF4CC4" w:rsidRPr="00C8526B">
        <w:rPr>
          <w:rFonts w:ascii="Arial" w:hAnsi="Arial" w:cs="Arial"/>
        </w:rPr>
        <w:t>následného prechodu do uvoľnenia</w:t>
      </w:r>
      <w:r w:rsidR="007C15C0" w:rsidRPr="00C8526B">
        <w:rPr>
          <w:rFonts w:ascii="Arial" w:hAnsi="Arial" w:cs="Arial"/>
        </w:rPr>
        <w:t xml:space="preserve">, princíp </w:t>
      </w:r>
      <w:r w:rsidR="00CF4CC4" w:rsidRPr="00C8526B">
        <w:rPr>
          <w:rFonts w:ascii="Arial" w:hAnsi="Arial" w:cs="Arial"/>
          <w:b/>
          <w:bCs/>
        </w:rPr>
        <w:t>FREEZING /HOLDING/PAUSING  → MELT</w:t>
      </w:r>
      <w:r w:rsidR="000C2F3E" w:rsidRPr="00C8526B">
        <w:rPr>
          <w:rFonts w:ascii="Arial" w:hAnsi="Arial" w:cs="Arial"/>
        </w:rPr>
        <w:t>.</w:t>
      </w:r>
      <w:r w:rsidR="00481B28" w:rsidRPr="00C8526B">
        <w:rPr>
          <w:rFonts w:ascii="Arial" w:hAnsi="Arial" w:cs="Arial"/>
        </w:rPr>
        <w:t xml:space="preserve"> </w:t>
      </w:r>
      <w:r w:rsidR="007A12F3" w:rsidRPr="00C8526B">
        <w:rPr>
          <w:rFonts w:ascii="Arial" w:hAnsi="Arial" w:cs="Arial"/>
        </w:rPr>
        <w:t xml:space="preserve">Pre disciplínu </w:t>
      </w:r>
      <w:proofErr w:type="spellStart"/>
      <w:r w:rsidR="007A12F3" w:rsidRPr="00C8526B">
        <w:rPr>
          <w:rFonts w:ascii="Arial" w:hAnsi="Arial" w:cs="Arial"/>
        </w:rPr>
        <w:t>slow</w:t>
      </w:r>
      <w:proofErr w:type="spellEnd"/>
      <w:r w:rsidR="007A12F3" w:rsidRPr="00C8526B">
        <w:rPr>
          <w:rFonts w:ascii="Arial" w:hAnsi="Arial" w:cs="Arial"/>
        </w:rPr>
        <w:t xml:space="preserve"> dance je charakteristickým znakom využívanie adagiového pohybu horných a dolných končatín, izolácií jednotlivých častí tela, lokomócie – chôdza, beh, </w:t>
      </w:r>
      <w:proofErr w:type="spellStart"/>
      <w:r w:rsidR="007A12F3" w:rsidRPr="00C8526B">
        <w:rPr>
          <w:rFonts w:ascii="Arial" w:hAnsi="Arial" w:cs="Arial"/>
        </w:rPr>
        <w:t>chassé</w:t>
      </w:r>
      <w:proofErr w:type="spellEnd"/>
      <w:r w:rsidR="007A12F3" w:rsidRPr="00C8526B">
        <w:rPr>
          <w:rFonts w:ascii="Arial" w:hAnsi="Arial" w:cs="Arial"/>
        </w:rPr>
        <w:t xml:space="preserve"> a iné). </w:t>
      </w:r>
      <w:r w:rsidR="00522E5D" w:rsidRPr="00C8526B">
        <w:rPr>
          <w:rFonts w:ascii="Arial" w:hAnsi="Arial" w:cs="Arial"/>
        </w:rPr>
        <w:t xml:space="preserve">V zostave </w:t>
      </w:r>
      <w:r w:rsidR="00555814" w:rsidRPr="00C8526B">
        <w:rPr>
          <w:rFonts w:ascii="Arial" w:hAnsi="Arial" w:cs="Arial"/>
        </w:rPr>
        <w:t xml:space="preserve">môžu </w:t>
      </w:r>
      <w:r w:rsidR="00522E5D" w:rsidRPr="00C8526B">
        <w:rPr>
          <w:rFonts w:ascii="Arial" w:hAnsi="Arial" w:cs="Arial"/>
        </w:rPr>
        <w:t xml:space="preserve">byť </w:t>
      </w:r>
      <w:r w:rsidR="007A12F3" w:rsidRPr="00C8526B">
        <w:rPr>
          <w:rFonts w:ascii="Arial" w:hAnsi="Arial" w:cs="Arial"/>
        </w:rPr>
        <w:t xml:space="preserve">však </w:t>
      </w:r>
      <w:r w:rsidR="00522E5D" w:rsidRPr="00C8526B">
        <w:rPr>
          <w:rFonts w:ascii="Arial" w:hAnsi="Arial" w:cs="Arial"/>
        </w:rPr>
        <w:t>zastúpené komponenty pohybu (</w:t>
      </w:r>
      <w:r w:rsidR="009F2D6D" w:rsidRPr="00C8526B">
        <w:rPr>
          <w:rFonts w:ascii="Arial" w:hAnsi="Arial" w:cs="Arial"/>
        </w:rPr>
        <w:t xml:space="preserve">rotácie, </w:t>
      </w:r>
      <w:proofErr w:type="spellStart"/>
      <w:r w:rsidR="009F2D6D" w:rsidRPr="00C8526B">
        <w:rPr>
          <w:rFonts w:ascii="Arial" w:hAnsi="Arial" w:cs="Arial"/>
        </w:rPr>
        <w:t>elevácie</w:t>
      </w:r>
      <w:proofErr w:type="spellEnd"/>
      <w:r w:rsidR="007A12F3" w:rsidRPr="00C8526B">
        <w:rPr>
          <w:rFonts w:ascii="Arial" w:hAnsi="Arial" w:cs="Arial"/>
        </w:rPr>
        <w:t xml:space="preserve">, švihy, </w:t>
      </w:r>
      <w:proofErr w:type="spellStart"/>
      <w:r w:rsidR="007A12F3" w:rsidRPr="00C8526B">
        <w:rPr>
          <w:rFonts w:ascii="Arial" w:hAnsi="Arial" w:cs="Arial"/>
        </w:rPr>
        <w:t>floorwork</w:t>
      </w:r>
      <w:proofErr w:type="spellEnd"/>
      <w:r w:rsidR="007A12F3" w:rsidRPr="00C8526B">
        <w:rPr>
          <w:rFonts w:ascii="Arial" w:hAnsi="Arial" w:cs="Arial"/>
        </w:rPr>
        <w:t xml:space="preserve"> a iné</w:t>
      </w:r>
      <w:r w:rsidR="00522E5D" w:rsidRPr="00C8526B">
        <w:rPr>
          <w:rFonts w:ascii="Arial" w:hAnsi="Arial" w:cs="Arial"/>
        </w:rPr>
        <w:t xml:space="preserve">),  ktoré </w:t>
      </w:r>
      <w:r w:rsidR="007A12F3" w:rsidRPr="00C8526B">
        <w:rPr>
          <w:rFonts w:ascii="Arial" w:hAnsi="Arial" w:cs="Arial"/>
        </w:rPr>
        <w:t>napĺňajú pohybový obsah. Žiadny komponent</w:t>
      </w:r>
      <w:r w:rsidR="00522E5D" w:rsidRPr="00C8526B">
        <w:rPr>
          <w:rFonts w:ascii="Arial" w:hAnsi="Arial" w:cs="Arial"/>
        </w:rPr>
        <w:t xml:space="preserve"> nesmie dominova</w:t>
      </w:r>
      <w:r w:rsidR="007A12F3" w:rsidRPr="00C8526B">
        <w:rPr>
          <w:rFonts w:ascii="Arial" w:hAnsi="Arial" w:cs="Arial"/>
        </w:rPr>
        <w:t>ť, musí byť rovnomerne zastúpený</w:t>
      </w:r>
      <w:r w:rsidR="009F2D6D" w:rsidRPr="00C8526B">
        <w:rPr>
          <w:rFonts w:ascii="Arial" w:hAnsi="Arial" w:cs="Arial"/>
        </w:rPr>
        <w:t>. Tanečná zostava je predvádzaná po kruhu</w:t>
      </w:r>
      <w:r w:rsidR="00FF5307">
        <w:rPr>
          <w:rFonts w:ascii="Arial" w:hAnsi="Arial" w:cs="Arial"/>
        </w:rPr>
        <w:t xml:space="preserve"> </w:t>
      </w:r>
      <w:r w:rsidR="00FF5307" w:rsidRPr="001B3C8F">
        <w:rPr>
          <w:rFonts w:ascii="Arial" w:hAnsi="Arial" w:cs="Arial"/>
        </w:rPr>
        <w:t xml:space="preserve">(povolený </w:t>
      </w:r>
      <w:r w:rsidR="00FF5307" w:rsidRPr="001B3C8F">
        <w:rPr>
          <w:rFonts w:ascii="Arial" w:hAnsi="Arial" w:cs="Arial"/>
          <w:shd w:val="clear" w:color="auto" w:fill="FFFFFF"/>
        </w:rPr>
        <w:t>do oboch smerov)</w:t>
      </w:r>
      <w:r w:rsidR="00FF5307" w:rsidRPr="001B3C8F">
        <w:rPr>
          <w:rFonts w:ascii="Arial" w:hAnsi="Arial" w:cs="Arial"/>
        </w:rPr>
        <w:t xml:space="preserve"> </w:t>
      </w:r>
      <w:r w:rsidR="009F2D6D" w:rsidRPr="00C8526B">
        <w:rPr>
          <w:rFonts w:ascii="Arial" w:hAnsi="Arial" w:cs="Arial"/>
        </w:rPr>
        <w:t xml:space="preserve">. Pohyb po kruhu umožňuje súťažiacemu presun po celej tanečnej ploche pred jednotlivými rozhodcami. </w:t>
      </w:r>
      <w:r w:rsidR="00522E5D" w:rsidRPr="00C8526B">
        <w:rPr>
          <w:rFonts w:ascii="Arial" w:hAnsi="Arial" w:cs="Arial"/>
        </w:rPr>
        <w:t xml:space="preserve">Pri hodnotení sa prihliada na kvalitu interpretácie a emotívneho predvedenia tanečnej zostavy na organizátorom zvolenú hudobnú nahrávku.  </w:t>
      </w:r>
    </w:p>
    <w:p w14:paraId="273587C8" w14:textId="724310DD" w:rsidR="009F2D6D" w:rsidRPr="00C8526B" w:rsidRDefault="00FF1D3D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D</w:t>
      </w:r>
      <w:r w:rsidR="00555814" w:rsidRPr="00C8526B">
        <w:rPr>
          <w:rFonts w:ascii="Arial" w:hAnsi="Arial" w:cs="Arial"/>
          <w:b/>
        </w:rPr>
        <w:t xml:space="preserve">. </w:t>
      </w:r>
      <w:r w:rsidRPr="00C8526B">
        <w:rPr>
          <w:rFonts w:ascii="Arial" w:hAnsi="Arial" w:cs="Arial"/>
          <w:b/>
        </w:rPr>
        <w:t xml:space="preserve">Akrobatické </w:t>
      </w:r>
      <w:r w:rsidR="008E30CD" w:rsidRPr="00C8526B">
        <w:rPr>
          <w:rFonts w:ascii="Arial" w:hAnsi="Arial" w:cs="Arial"/>
          <w:b/>
        </w:rPr>
        <w:t>cvičebné</w:t>
      </w:r>
      <w:r w:rsidRPr="00C8526B">
        <w:rPr>
          <w:rFonts w:ascii="Arial" w:hAnsi="Arial" w:cs="Arial"/>
          <w:b/>
        </w:rPr>
        <w:t xml:space="preserve"> tvary</w:t>
      </w:r>
      <w:r w:rsidR="00CF4CC4" w:rsidRPr="00C8526B">
        <w:rPr>
          <w:rFonts w:ascii="Arial" w:hAnsi="Arial" w:cs="Arial"/>
          <w:b/>
        </w:rPr>
        <w:t>:</w:t>
      </w:r>
      <w:r w:rsidRPr="00C8526B">
        <w:rPr>
          <w:rFonts w:ascii="Arial" w:hAnsi="Arial" w:cs="Arial"/>
        </w:rPr>
        <w:t xml:space="preserve"> </w:t>
      </w:r>
      <w:r w:rsidR="00906247" w:rsidRPr="00C8526B">
        <w:rPr>
          <w:rFonts w:ascii="Arial" w:hAnsi="Arial" w:cs="Arial"/>
        </w:rPr>
        <w:t xml:space="preserve">Akrobatické </w:t>
      </w:r>
      <w:r w:rsidR="008E30CD" w:rsidRPr="00C8526B">
        <w:rPr>
          <w:rFonts w:ascii="Arial" w:hAnsi="Arial" w:cs="Arial"/>
        </w:rPr>
        <w:t>cvičebné</w:t>
      </w:r>
      <w:r w:rsidR="00906247" w:rsidRPr="00C8526B">
        <w:rPr>
          <w:rFonts w:ascii="Arial" w:hAnsi="Arial" w:cs="Arial"/>
        </w:rPr>
        <w:t xml:space="preserve"> tvary sú také, pri ktorých sa telo otáča okolo “</w:t>
      </w:r>
      <w:proofErr w:type="spellStart"/>
      <w:r w:rsidR="00906247" w:rsidRPr="00C8526B">
        <w:rPr>
          <w:rFonts w:ascii="Arial" w:hAnsi="Arial" w:cs="Arial"/>
        </w:rPr>
        <w:t>sagitálnej</w:t>
      </w:r>
      <w:proofErr w:type="spellEnd"/>
      <w:r w:rsidR="00906247" w:rsidRPr="00C8526B">
        <w:rPr>
          <w:rFonts w:ascii="Arial" w:hAnsi="Arial" w:cs="Arial"/>
        </w:rPr>
        <w:t>” alebo “frontálnej” osi (</w:t>
      </w:r>
      <w:r w:rsidR="009F2D6D" w:rsidRPr="00C8526B">
        <w:rPr>
          <w:rFonts w:ascii="Arial" w:hAnsi="Arial" w:cs="Arial"/>
        </w:rPr>
        <w:t xml:space="preserve">kotúľ, </w:t>
      </w:r>
      <w:r w:rsidR="00906247" w:rsidRPr="00C8526B">
        <w:rPr>
          <w:rFonts w:ascii="Arial" w:hAnsi="Arial" w:cs="Arial"/>
        </w:rPr>
        <w:t>premet</w:t>
      </w:r>
      <w:r w:rsidR="009F2D6D" w:rsidRPr="00C8526B">
        <w:rPr>
          <w:rFonts w:ascii="Arial" w:hAnsi="Arial" w:cs="Arial"/>
        </w:rPr>
        <w:t xml:space="preserve"> vpred, premet bočne</w:t>
      </w:r>
      <w:r w:rsidR="00906247" w:rsidRPr="00C8526B">
        <w:rPr>
          <w:rFonts w:ascii="Arial" w:hAnsi="Arial" w:cs="Arial"/>
        </w:rPr>
        <w:t xml:space="preserve">, salto, </w:t>
      </w:r>
      <w:r w:rsidR="009F2D6D" w:rsidRPr="00C8526B">
        <w:rPr>
          <w:rFonts w:ascii="Arial" w:hAnsi="Arial" w:cs="Arial"/>
        </w:rPr>
        <w:t>a iné</w:t>
      </w:r>
      <w:r w:rsidR="00906247" w:rsidRPr="00C8526B">
        <w:rPr>
          <w:rFonts w:ascii="Arial" w:hAnsi="Arial" w:cs="Arial"/>
        </w:rPr>
        <w:t xml:space="preserve">). </w:t>
      </w:r>
      <w:r w:rsidR="00B85FF5" w:rsidRPr="00C8526B">
        <w:rPr>
          <w:rFonts w:ascii="Arial" w:hAnsi="Arial" w:cs="Arial"/>
        </w:rPr>
        <w:t>V</w:t>
      </w:r>
      <w:r w:rsidR="00CF4CC4" w:rsidRPr="00C8526B">
        <w:rPr>
          <w:rFonts w:ascii="Arial" w:hAnsi="Arial" w:cs="Arial"/>
        </w:rPr>
        <w:t> predkolách a spoločných prezentáciách</w:t>
      </w:r>
      <w:r w:rsidRPr="00C8526B">
        <w:rPr>
          <w:rFonts w:ascii="Arial" w:hAnsi="Arial" w:cs="Arial"/>
        </w:rPr>
        <w:t xml:space="preserve"> sú </w:t>
      </w:r>
      <w:r w:rsidR="00CF4CC4" w:rsidRPr="00C8526B">
        <w:rPr>
          <w:rFonts w:ascii="Arial" w:hAnsi="Arial" w:cs="Arial"/>
        </w:rPr>
        <w:t xml:space="preserve">všetky </w:t>
      </w:r>
      <w:r w:rsidR="00555814" w:rsidRPr="00C8526B">
        <w:rPr>
          <w:rFonts w:ascii="Arial" w:hAnsi="Arial" w:cs="Arial"/>
        </w:rPr>
        <w:t>ZAKÁZANÉ</w:t>
      </w:r>
      <w:r w:rsidRPr="00C8526B">
        <w:rPr>
          <w:rFonts w:ascii="Arial" w:hAnsi="Arial" w:cs="Arial"/>
        </w:rPr>
        <w:t xml:space="preserve">. </w:t>
      </w:r>
      <w:r w:rsidR="00CF4CC4" w:rsidRPr="00C8526B">
        <w:rPr>
          <w:rFonts w:ascii="Arial" w:hAnsi="Arial" w:cs="Arial"/>
        </w:rPr>
        <w:t xml:space="preserve">V sólovej finálovej prezentácii je možné použiť </w:t>
      </w:r>
      <w:r w:rsidR="00B85FF5" w:rsidRPr="00C8526B">
        <w:rPr>
          <w:rFonts w:ascii="Arial" w:hAnsi="Arial" w:cs="Arial"/>
        </w:rPr>
        <w:t xml:space="preserve">také </w:t>
      </w:r>
      <w:r w:rsidR="00CF4CC4" w:rsidRPr="00C8526B">
        <w:rPr>
          <w:rFonts w:ascii="Arial" w:hAnsi="Arial" w:cs="Arial"/>
        </w:rPr>
        <w:t xml:space="preserve">akrobatické </w:t>
      </w:r>
      <w:r w:rsidR="00D31888" w:rsidRPr="00C8526B">
        <w:rPr>
          <w:rFonts w:ascii="Arial" w:hAnsi="Arial" w:cs="Arial"/>
        </w:rPr>
        <w:t xml:space="preserve">cvičebné </w:t>
      </w:r>
      <w:r w:rsidR="00CF4CC4" w:rsidRPr="00C8526B">
        <w:rPr>
          <w:rFonts w:ascii="Arial" w:hAnsi="Arial" w:cs="Arial"/>
        </w:rPr>
        <w:t>tvary, pri ktorých bude zacho</w:t>
      </w:r>
      <w:r w:rsidR="00F6547A" w:rsidRPr="00C8526B">
        <w:rPr>
          <w:rFonts w:ascii="Arial" w:hAnsi="Arial" w:cs="Arial"/>
        </w:rPr>
        <w:t>vaný kontakt s tanečnou plochou</w:t>
      </w:r>
      <w:r w:rsidR="009F2D6D" w:rsidRPr="00C8526B">
        <w:rPr>
          <w:rFonts w:ascii="Arial" w:hAnsi="Arial" w:cs="Arial"/>
        </w:rPr>
        <w:t>,</w:t>
      </w:r>
      <w:r w:rsidR="00F6547A" w:rsidRPr="00C8526B">
        <w:rPr>
          <w:rFonts w:ascii="Arial" w:hAnsi="Arial" w:cs="Arial"/>
        </w:rPr>
        <w:t xml:space="preserve"> v opačnom </w:t>
      </w:r>
      <w:r w:rsidR="009F2D6D" w:rsidRPr="00C8526B">
        <w:rPr>
          <w:rFonts w:ascii="Arial" w:hAnsi="Arial" w:cs="Arial"/>
        </w:rPr>
        <w:t>prípade sú ZAKÁZANÉ</w:t>
      </w:r>
      <w:r w:rsidR="00F6547A" w:rsidRPr="00C8526B">
        <w:rPr>
          <w:rFonts w:ascii="Arial" w:hAnsi="Arial" w:cs="Arial"/>
        </w:rPr>
        <w:t>.</w:t>
      </w:r>
    </w:p>
    <w:p w14:paraId="047633BA" w14:textId="61938A87" w:rsidR="00FF1D3D" w:rsidRPr="00C8526B" w:rsidRDefault="00555814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E</w:t>
      </w:r>
      <w:r w:rsidR="00E51AE9" w:rsidRPr="00C8526B">
        <w:rPr>
          <w:rFonts w:ascii="Arial" w:hAnsi="Arial" w:cs="Arial"/>
          <w:b/>
        </w:rPr>
        <w:t>.</w:t>
      </w:r>
      <w:r w:rsidR="00E51AE9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  <w:b/>
        </w:rPr>
        <w:t>Muzikalita</w:t>
      </w:r>
      <w:r w:rsidR="00FF1D3D" w:rsidRPr="00C8526B">
        <w:rPr>
          <w:rFonts w:ascii="Arial" w:hAnsi="Arial" w:cs="Arial"/>
        </w:rPr>
        <w:t xml:space="preserve"> (rytmus,</w:t>
      </w:r>
      <w:r w:rsidR="00B00427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</w:rPr>
        <w:t>frázovanie), tanečná variabilita a originalita bude vysoko hodnotená</w:t>
      </w:r>
      <w:r w:rsidR="00266503" w:rsidRPr="00C8526B">
        <w:rPr>
          <w:rFonts w:ascii="Arial" w:hAnsi="Arial" w:cs="Arial"/>
        </w:rPr>
        <w:t xml:space="preserve">. Hodnotená bude </w:t>
      </w:r>
      <w:r w:rsidR="00B11D79" w:rsidRPr="00C8526B">
        <w:rPr>
          <w:rFonts w:ascii="Arial" w:hAnsi="Arial" w:cs="Arial"/>
        </w:rPr>
        <w:t>schopnosť pohybovo a emotívne vyjadriť hudbu a</w:t>
      </w:r>
      <w:r w:rsidR="00F03ADE" w:rsidRPr="00C8526B">
        <w:rPr>
          <w:rFonts w:ascii="Arial" w:hAnsi="Arial" w:cs="Arial"/>
        </w:rPr>
        <w:t> </w:t>
      </w:r>
      <w:r w:rsidR="00B11D79" w:rsidRPr="00C8526B">
        <w:rPr>
          <w:rFonts w:ascii="Arial" w:hAnsi="Arial" w:cs="Arial"/>
        </w:rPr>
        <w:t>tiež</w:t>
      </w:r>
      <w:r w:rsidR="00F03ADE" w:rsidRPr="00C8526B">
        <w:rPr>
          <w:rFonts w:ascii="Arial" w:hAnsi="Arial" w:cs="Arial"/>
        </w:rPr>
        <w:t xml:space="preserve"> </w:t>
      </w:r>
      <w:r w:rsidR="00266503" w:rsidRPr="00C8526B">
        <w:rPr>
          <w:rFonts w:ascii="Arial" w:hAnsi="Arial" w:cs="Arial"/>
        </w:rPr>
        <w:t>prípadná improvizačná schopnosť tanečníka.</w:t>
      </w:r>
    </w:p>
    <w:p w14:paraId="01D1C7FF" w14:textId="51C9FECE" w:rsidR="00E51AE9" w:rsidRDefault="00555814" w:rsidP="00C8526B">
      <w:pPr>
        <w:spacing w:after="0" w:line="240" w:lineRule="auto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F</w:t>
      </w:r>
      <w:r w:rsidR="00FF1D3D" w:rsidRPr="00C8526B">
        <w:rPr>
          <w:rFonts w:ascii="Arial" w:hAnsi="Arial" w:cs="Arial"/>
          <w:b/>
        </w:rPr>
        <w:t xml:space="preserve">. </w:t>
      </w:r>
      <w:r w:rsidR="00906247" w:rsidRPr="00C8526B">
        <w:rPr>
          <w:rFonts w:ascii="Arial" w:hAnsi="Arial" w:cs="Arial"/>
          <w:b/>
        </w:rPr>
        <w:t xml:space="preserve">Kostým </w:t>
      </w:r>
      <w:r w:rsidR="00B00427" w:rsidRPr="00C8526B">
        <w:rPr>
          <w:rFonts w:ascii="Arial" w:hAnsi="Arial" w:cs="Arial"/>
        </w:rPr>
        <w:t xml:space="preserve">charakteru </w:t>
      </w:r>
      <w:r w:rsidR="00B00427" w:rsidRPr="005537F4">
        <w:rPr>
          <w:rFonts w:ascii="Arial" w:hAnsi="Arial" w:cs="Arial"/>
          <w:strike/>
        </w:rPr>
        <w:t>„PLAIN WEAR“</w:t>
      </w:r>
      <w:r w:rsidR="00744FD5" w:rsidRPr="00C8526B">
        <w:rPr>
          <w:rFonts w:ascii="Arial" w:hAnsi="Arial" w:cs="Arial"/>
        </w:rPr>
        <w:t xml:space="preserve"> podľa vlastného výberu</w:t>
      </w:r>
      <w:r w:rsidR="00FF5307">
        <w:rPr>
          <w:rFonts w:ascii="Arial" w:hAnsi="Arial" w:cs="Arial"/>
        </w:rPr>
        <w:t xml:space="preserve">, </w:t>
      </w:r>
      <w:r w:rsidR="00FF5307" w:rsidRPr="005537F4">
        <w:rPr>
          <w:rFonts w:ascii="Arial" w:hAnsi="Arial" w:cs="Arial"/>
          <w:b/>
          <w:color w:val="FF0000"/>
          <w:shd w:val="clear" w:color="auto" w:fill="FFFFFF"/>
        </w:rPr>
        <w:t>môže</w:t>
      </w:r>
      <w:r w:rsidR="00FF5307" w:rsidRPr="001B3C8F">
        <w:rPr>
          <w:rFonts w:ascii="Arial" w:hAnsi="Arial" w:cs="Arial"/>
          <w:shd w:val="clear" w:color="auto" w:fill="FFFFFF"/>
        </w:rPr>
        <w:t xml:space="preserve"> byť aj vi</w:t>
      </w:r>
      <w:r w:rsidR="006920CF" w:rsidRPr="001B3C8F">
        <w:rPr>
          <w:rFonts w:ascii="Arial" w:hAnsi="Arial" w:cs="Arial"/>
          <w:shd w:val="clear" w:color="auto" w:fill="FFFFFF"/>
        </w:rPr>
        <w:t>a</w:t>
      </w:r>
      <w:r w:rsidR="00FF5307" w:rsidRPr="001B3C8F">
        <w:rPr>
          <w:rFonts w:ascii="Arial" w:hAnsi="Arial" w:cs="Arial"/>
          <w:shd w:val="clear" w:color="auto" w:fill="FFFFFF"/>
        </w:rPr>
        <w:t>cfarebný</w:t>
      </w:r>
      <w:r w:rsidR="00FF5307" w:rsidRPr="001B3C8F">
        <w:rPr>
          <w:rFonts w:ascii="Arial" w:hAnsi="Arial" w:cs="Arial"/>
          <w:b/>
          <w:shd w:val="clear" w:color="auto" w:fill="FFFFFF"/>
        </w:rPr>
        <w:t xml:space="preserve"> </w:t>
      </w:r>
      <w:r w:rsidR="007A633D" w:rsidRPr="005537F4">
        <w:rPr>
          <w:rFonts w:ascii="Arial" w:hAnsi="Arial" w:cs="Arial"/>
          <w:b/>
          <w:color w:val="FF0000"/>
          <w:shd w:val="clear" w:color="auto" w:fill="FFFFFF"/>
        </w:rPr>
        <w:t xml:space="preserve">a zdobený </w:t>
      </w:r>
      <w:r w:rsidR="00FF5307" w:rsidRPr="005537F4">
        <w:rPr>
          <w:rFonts w:ascii="Arial" w:hAnsi="Arial" w:cs="Arial"/>
          <w:strike/>
          <w:shd w:val="clear" w:color="auto" w:fill="FFFFFF"/>
        </w:rPr>
        <w:t>ale nezdobený</w:t>
      </w:r>
      <w:r w:rsidR="005537F4" w:rsidRPr="005537F4">
        <w:rPr>
          <w:rFonts w:ascii="Arial" w:hAnsi="Arial" w:cs="Arial"/>
          <w:strike/>
          <w:shd w:val="clear" w:color="auto" w:fill="FFFFFF"/>
        </w:rPr>
        <w:t xml:space="preserve"> </w:t>
      </w:r>
      <w:r w:rsidR="008E30CD" w:rsidRPr="005537F4">
        <w:rPr>
          <w:rFonts w:ascii="Arial" w:hAnsi="Arial" w:cs="Arial"/>
          <w:strike/>
        </w:rPr>
        <w:t xml:space="preserve"> (bez zdobenia</w:t>
      </w:r>
      <w:r w:rsidR="00FF5307" w:rsidRPr="005537F4">
        <w:rPr>
          <w:rFonts w:ascii="Arial" w:hAnsi="Arial" w:cs="Arial"/>
          <w:strike/>
        </w:rPr>
        <w:t xml:space="preserve"> = nie </w:t>
      </w:r>
      <w:r w:rsidR="00FF5307" w:rsidRPr="005537F4">
        <w:rPr>
          <w:rFonts w:ascii="Arial" w:hAnsi="Arial" w:cs="Arial"/>
          <w:strike/>
          <w:shd w:val="clear" w:color="auto" w:fill="FFFFFF"/>
        </w:rPr>
        <w:t>stojačiky ligotavé , ani ozdoby</w:t>
      </w:r>
      <w:r w:rsidR="008E30CD" w:rsidRPr="005537F4">
        <w:rPr>
          <w:rFonts w:ascii="Arial" w:hAnsi="Arial" w:cs="Arial"/>
          <w:strike/>
        </w:rPr>
        <w:t>)</w:t>
      </w:r>
      <w:r w:rsidR="00F54ECE" w:rsidRPr="005537F4">
        <w:rPr>
          <w:rFonts w:ascii="Arial" w:hAnsi="Arial" w:cs="Arial"/>
          <w:strike/>
        </w:rPr>
        <w:t xml:space="preserve"> </w:t>
      </w:r>
      <w:r w:rsidR="00744FD5" w:rsidRPr="005537F4">
        <w:rPr>
          <w:rFonts w:ascii="Arial" w:hAnsi="Arial" w:cs="Arial"/>
        </w:rPr>
        <w:t xml:space="preserve">. </w:t>
      </w:r>
      <w:r w:rsidR="00FF1D3D" w:rsidRPr="00C8526B">
        <w:rPr>
          <w:rFonts w:ascii="Arial" w:hAnsi="Arial" w:cs="Arial"/>
        </w:rPr>
        <w:t xml:space="preserve">Kostým musí </w:t>
      </w:r>
      <w:r w:rsidR="00744FD5" w:rsidRPr="00C8526B">
        <w:rPr>
          <w:rFonts w:ascii="Arial" w:hAnsi="Arial" w:cs="Arial"/>
        </w:rPr>
        <w:t xml:space="preserve">spĺňať </w:t>
      </w:r>
      <w:r w:rsidR="00D31888" w:rsidRPr="00C8526B">
        <w:rPr>
          <w:rFonts w:ascii="Arial" w:hAnsi="Arial" w:cs="Arial"/>
        </w:rPr>
        <w:t xml:space="preserve">predpisy sekcie IDO </w:t>
      </w:r>
      <w:r w:rsidR="00744FD5" w:rsidRPr="00C8526B">
        <w:rPr>
          <w:rFonts w:ascii="Arial" w:hAnsi="Arial" w:cs="Arial"/>
        </w:rPr>
        <w:t>a medzinárodnej organizácie IDO (</w:t>
      </w:r>
      <w:r w:rsidRPr="00C8526B">
        <w:rPr>
          <w:rFonts w:ascii="Arial" w:hAnsi="Arial" w:cs="Arial"/>
        </w:rPr>
        <w:t xml:space="preserve">predovšetkým </w:t>
      </w:r>
      <w:r w:rsidR="00FF1D3D" w:rsidRPr="00C8526B">
        <w:rPr>
          <w:rFonts w:ascii="Arial" w:hAnsi="Arial" w:cs="Arial"/>
        </w:rPr>
        <w:t>zahal</w:t>
      </w:r>
      <w:r w:rsidR="00744FD5" w:rsidRPr="00C8526B">
        <w:rPr>
          <w:rFonts w:ascii="Arial" w:hAnsi="Arial" w:cs="Arial"/>
        </w:rPr>
        <w:t xml:space="preserve">ené </w:t>
      </w:r>
      <w:r w:rsidR="00FF1D3D" w:rsidRPr="00C8526B">
        <w:rPr>
          <w:rFonts w:ascii="Arial" w:hAnsi="Arial" w:cs="Arial"/>
        </w:rPr>
        <w:t>intímne časti tela</w:t>
      </w:r>
      <w:r w:rsidR="00744FD5" w:rsidRPr="00C8526B">
        <w:rPr>
          <w:rFonts w:ascii="Arial" w:hAnsi="Arial" w:cs="Arial"/>
        </w:rPr>
        <w:t xml:space="preserve">, kostým a líčenie zodpovedajúce </w:t>
      </w:r>
      <w:r w:rsidR="00FF1D3D" w:rsidRPr="00C8526B">
        <w:rPr>
          <w:rFonts w:ascii="Arial" w:hAnsi="Arial" w:cs="Arial"/>
        </w:rPr>
        <w:t>vekovej kategórii</w:t>
      </w:r>
      <w:r w:rsidR="00F6547A" w:rsidRPr="00C8526B">
        <w:rPr>
          <w:rFonts w:ascii="Arial" w:hAnsi="Arial" w:cs="Arial"/>
        </w:rPr>
        <w:t>)</w:t>
      </w:r>
      <w:r w:rsidR="00744FD5" w:rsidRPr="00C8526B">
        <w:rPr>
          <w:rFonts w:ascii="Arial" w:hAnsi="Arial" w:cs="Arial"/>
        </w:rPr>
        <w:t xml:space="preserve">. </w:t>
      </w:r>
      <w:r w:rsidRPr="00C8526B">
        <w:rPr>
          <w:rFonts w:ascii="Arial" w:hAnsi="Arial" w:cs="Arial"/>
        </w:rPr>
        <w:t xml:space="preserve">Tanečná obuv má dopĺňať estetiku celkového image a náladu zostavy. </w:t>
      </w:r>
      <w:r w:rsidR="00D31888" w:rsidRPr="00C8526B">
        <w:rPr>
          <w:rFonts w:ascii="Arial" w:hAnsi="Arial" w:cs="Arial"/>
        </w:rPr>
        <w:t>Obuv nie</w:t>
      </w:r>
      <w:r w:rsidRPr="00C8526B">
        <w:rPr>
          <w:rFonts w:ascii="Arial" w:hAnsi="Arial" w:cs="Arial"/>
        </w:rPr>
        <w:t xml:space="preserve"> je špecifikovaná. Povolená je tanečná obuv, ponožky, bosé chodidlá. </w:t>
      </w:r>
    </w:p>
    <w:p w14:paraId="6E1D7E58" w14:textId="040947CC" w:rsidR="00FF5307" w:rsidRPr="001B3C8F" w:rsidRDefault="00FF5307" w:rsidP="00C8526B">
      <w:pPr>
        <w:spacing w:after="0" w:line="240" w:lineRule="auto"/>
        <w:ind w:left="-567"/>
        <w:rPr>
          <w:rFonts w:ascii="Arial" w:hAnsi="Arial" w:cs="Arial"/>
        </w:rPr>
      </w:pPr>
      <w:proofErr w:type="spellStart"/>
      <w:r w:rsidRPr="001B3C8F">
        <w:rPr>
          <w:rFonts w:ascii="Arial" w:hAnsi="Arial" w:cs="Arial"/>
          <w:shd w:val="clear" w:color="auto" w:fill="FFFFFF"/>
        </w:rPr>
        <w:t>Štart.číslo</w:t>
      </w:r>
      <w:proofErr w:type="spellEnd"/>
      <w:r w:rsidRPr="001B3C8F">
        <w:rPr>
          <w:rFonts w:ascii="Arial" w:hAnsi="Arial" w:cs="Arial"/>
          <w:shd w:val="clear" w:color="auto" w:fill="FFFFFF"/>
        </w:rPr>
        <w:t xml:space="preserve"> odporúčame umiestniť VPREDU – ideálne na hrudníku</w:t>
      </w:r>
    </w:p>
    <w:p w14:paraId="6C93E2C4" w14:textId="417DDD2F" w:rsidR="00D659F6" w:rsidRPr="00C8526B" w:rsidRDefault="00555814" w:rsidP="00E05E1F">
      <w:pPr>
        <w:spacing w:line="240" w:lineRule="auto"/>
        <w:ind w:left="-567"/>
        <w:rPr>
          <w:rFonts w:ascii="Arial" w:hAnsi="Arial" w:cs="Arial"/>
          <w:b/>
          <w:bCs/>
        </w:rPr>
      </w:pPr>
      <w:r w:rsidRPr="00C8526B">
        <w:rPr>
          <w:rFonts w:ascii="Arial" w:hAnsi="Arial" w:cs="Arial"/>
          <w:b/>
        </w:rPr>
        <w:t>G</w:t>
      </w:r>
      <w:r w:rsidR="00F03ADE" w:rsidRPr="00C8526B">
        <w:rPr>
          <w:rFonts w:ascii="Arial" w:hAnsi="Arial" w:cs="Arial"/>
        </w:rPr>
        <w:t xml:space="preserve">. </w:t>
      </w:r>
      <w:r w:rsidR="00F03ADE" w:rsidRPr="00C8526B">
        <w:rPr>
          <w:rFonts w:ascii="Arial" w:hAnsi="Arial" w:cs="Arial"/>
          <w:b/>
        </w:rPr>
        <w:t>Priebeh súťaže – súťažné kolá</w:t>
      </w:r>
      <w:r w:rsidR="00F03ADE" w:rsidRPr="00C8526B">
        <w:rPr>
          <w:rFonts w:ascii="Arial" w:hAnsi="Arial" w:cs="Arial"/>
        </w:rPr>
        <w:t xml:space="preserve">: </w:t>
      </w:r>
      <w:r w:rsidR="003011DD" w:rsidRPr="00C8526B">
        <w:rPr>
          <w:rFonts w:ascii="Arial" w:hAnsi="Arial" w:cs="Arial"/>
        </w:rPr>
        <w:t>predkolo</w:t>
      </w:r>
      <w:r w:rsidR="00E05E1F" w:rsidRPr="00C8526B">
        <w:rPr>
          <w:rFonts w:ascii="Arial" w:hAnsi="Arial" w:cs="Arial"/>
        </w:rPr>
        <w:t xml:space="preserve"> </w:t>
      </w:r>
      <w:bookmarkStart w:id="1" w:name="_Hlk97155439"/>
      <w:r w:rsidR="00E56A80" w:rsidRPr="00C8526B">
        <w:rPr>
          <w:rFonts w:ascii="Arial" w:hAnsi="Arial" w:cs="Arial"/>
        </w:rPr>
        <w:t>(formou tancovania v kruhu</w:t>
      </w:r>
      <w:r w:rsidR="00E05E1F" w:rsidRPr="00C8526B">
        <w:rPr>
          <w:rFonts w:ascii="Arial" w:hAnsi="Arial" w:cs="Arial"/>
        </w:rPr>
        <w:t>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 xml:space="preserve">/ </w:t>
      </w:r>
      <w:bookmarkEnd w:id="1"/>
      <w:r w:rsidR="003011DD" w:rsidRPr="00C8526B">
        <w:rPr>
          <w:rFonts w:ascii="Arial" w:hAnsi="Arial" w:cs="Arial"/>
        </w:rPr>
        <w:t>semifinále</w:t>
      </w:r>
      <w:r w:rsidR="00320CE1" w:rsidRPr="00C8526B">
        <w:rPr>
          <w:rFonts w:ascii="Arial" w:hAnsi="Arial" w:cs="Arial"/>
        </w:rPr>
        <w:t xml:space="preserve"> </w:t>
      </w:r>
      <w:r w:rsidR="00E05E1F" w:rsidRPr="00C8526B">
        <w:rPr>
          <w:rFonts w:ascii="Arial" w:hAnsi="Arial" w:cs="Arial"/>
        </w:rPr>
        <w:t>(formou tancovani</w:t>
      </w:r>
      <w:r w:rsidR="00D31888" w:rsidRPr="00C8526B">
        <w:rPr>
          <w:rFonts w:ascii="Arial" w:hAnsi="Arial" w:cs="Arial"/>
        </w:rPr>
        <w:t>a</w:t>
      </w:r>
      <w:r w:rsidR="00E05E1F" w:rsidRPr="00C8526B">
        <w:rPr>
          <w:rFonts w:ascii="Arial" w:hAnsi="Arial" w:cs="Arial"/>
        </w:rPr>
        <w:t xml:space="preserve"> v kruhu)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>/ finále</w:t>
      </w:r>
      <w:r w:rsidR="00E05E1F" w:rsidRPr="00C8526B">
        <w:rPr>
          <w:rFonts w:ascii="Arial" w:hAnsi="Arial" w:cs="Arial"/>
        </w:rPr>
        <w:t xml:space="preserve"> </w:t>
      </w:r>
      <w:r w:rsidR="000D286F" w:rsidRPr="00C8526B">
        <w:rPr>
          <w:rFonts w:ascii="Arial" w:hAnsi="Arial" w:cs="Arial"/>
        </w:rPr>
        <w:t>(</w:t>
      </w:r>
      <w:r w:rsidR="00E05E1F" w:rsidRPr="00C8526B">
        <w:rPr>
          <w:rFonts w:ascii="Arial" w:hAnsi="Arial" w:cs="Arial"/>
        </w:rPr>
        <w:t xml:space="preserve">vlastná </w:t>
      </w:r>
      <w:r w:rsidR="00320CE1" w:rsidRPr="00C8526B">
        <w:rPr>
          <w:rFonts w:ascii="Arial" w:hAnsi="Arial" w:cs="Arial"/>
        </w:rPr>
        <w:t>a spoločná</w:t>
      </w:r>
      <w:r w:rsidR="00E56A80" w:rsidRPr="00C8526B">
        <w:rPr>
          <w:rFonts w:ascii="Arial" w:hAnsi="Arial" w:cs="Arial"/>
        </w:rPr>
        <w:t xml:space="preserve"> prezentácia</w:t>
      </w:r>
      <w:r w:rsidR="000D286F" w:rsidRPr="00C8526B">
        <w:rPr>
          <w:rFonts w:ascii="Arial" w:hAnsi="Arial" w:cs="Arial"/>
        </w:rPr>
        <w:t>)</w:t>
      </w:r>
    </w:p>
    <w:sectPr w:rsidR="00D659F6" w:rsidRPr="00C8526B" w:rsidSect="00C50AB2">
      <w:pgSz w:w="11906" w:h="16838"/>
      <w:pgMar w:top="568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AC3"/>
    <w:multiLevelType w:val="hybridMultilevel"/>
    <w:tmpl w:val="2618BBFE"/>
    <w:lvl w:ilvl="0" w:tplc="54606E20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7622F7D"/>
    <w:multiLevelType w:val="hybridMultilevel"/>
    <w:tmpl w:val="9300CA0A"/>
    <w:lvl w:ilvl="0" w:tplc="E8827658">
      <w:start w:val="5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64EE5E0D"/>
    <w:multiLevelType w:val="hybridMultilevel"/>
    <w:tmpl w:val="9DA40F4A"/>
    <w:lvl w:ilvl="0" w:tplc="146CC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D"/>
    <w:rsid w:val="00024CDD"/>
    <w:rsid w:val="00065EDC"/>
    <w:rsid w:val="00071B2C"/>
    <w:rsid w:val="000A7001"/>
    <w:rsid w:val="000C2F3E"/>
    <w:rsid w:val="000D286F"/>
    <w:rsid w:val="00102EA2"/>
    <w:rsid w:val="00103B4D"/>
    <w:rsid w:val="00167CA5"/>
    <w:rsid w:val="001A29EE"/>
    <w:rsid w:val="001B1783"/>
    <w:rsid w:val="001B3C8F"/>
    <w:rsid w:val="001B7294"/>
    <w:rsid w:val="001D77EF"/>
    <w:rsid w:val="002204E5"/>
    <w:rsid w:val="00240D49"/>
    <w:rsid w:val="00266503"/>
    <w:rsid w:val="00273DCF"/>
    <w:rsid w:val="002D6F24"/>
    <w:rsid w:val="002E05FE"/>
    <w:rsid w:val="002E08DB"/>
    <w:rsid w:val="002F5645"/>
    <w:rsid w:val="003011DD"/>
    <w:rsid w:val="00313A01"/>
    <w:rsid w:val="00320CE1"/>
    <w:rsid w:val="00332684"/>
    <w:rsid w:val="0034222A"/>
    <w:rsid w:val="003B7F8C"/>
    <w:rsid w:val="00481A71"/>
    <w:rsid w:val="00481B28"/>
    <w:rsid w:val="004F7ADF"/>
    <w:rsid w:val="00500981"/>
    <w:rsid w:val="00514385"/>
    <w:rsid w:val="00522E5D"/>
    <w:rsid w:val="0053256A"/>
    <w:rsid w:val="00546DA8"/>
    <w:rsid w:val="005537F4"/>
    <w:rsid w:val="00555814"/>
    <w:rsid w:val="005B7145"/>
    <w:rsid w:val="005F730F"/>
    <w:rsid w:val="00653353"/>
    <w:rsid w:val="006708AE"/>
    <w:rsid w:val="006920CF"/>
    <w:rsid w:val="00693E2A"/>
    <w:rsid w:val="00697C96"/>
    <w:rsid w:val="006B7407"/>
    <w:rsid w:val="006B7DDA"/>
    <w:rsid w:val="006C475A"/>
    <w:rsid w:val="006E214A"/>
    <w:rsid w:val="00733FB1"/>
    <w:rsid w:val="007343B7"/>
    <w:rsid w:val="00740F35"/>
    <w:rsid w:val="00744FD5"/>
    <w:rsid w:val="007835FE"/>
    <w:rsid w:val="007A12F3"/>
    <w:rsid w:val="007A633D"/>
    <w:rsid w:val="007C15C0"/>
    <w:rsid w:val="007F04B3"/>
    <w:rsid w:val="007F2373"/>
    <w:rsid w:val="008916FA"/>
    <w:rsid w:val="0089181C"/>
    <w:rsid w:val="008C7A83"/>
    <w:rsid w:val="008E30CD"/>
    <w:rsid w:val="00906247"/>
    <w:rsid w:val="00935006"/>
    <w:rsid w:val="009356B1"/>
    <w:rsid w:val="00947967"/>
    <w:rsid w:val="009C6BFF"/>
    <w:rsid w:val="009D4F01"/>
    <w:rsid w:val="009F2D6D"/>
    <w:rsid w:val="009F46D8"/>
    <w:rsid w:val="00A07FAB"/>
    <w:rsid w:val="00A407A4"/>
    <w:rsid w:val="00A76129"/>
    <w:rsid w:val="00B00427"/>
    <w:rsid w:val="00B11D79"/>
    <w:rsid w:val="00B14F1B"/>
    <w:rsid w:val="00B205F3"/>
    <w:rsid w:val="00B4297D"/>
    <w:rsid w:val="00B4324A"/>
    <w:rsid w:val="00B85FF5"/>
    <w:rsid w:val="00B914DF"/>
    <w:rsid w:val="00B922DB"/>
    <w:rsid w:val="00BE0BA6"/>
    <w:rsid w:val="00C50AB2"/>
    <w:rsid w:val="00C8526B"/>
    <w:rsid w:val="00CE203C"/>
    <w:rsid w:val="00CE28D8"/>
    <w:rsid w:val="00CF4CA6"/>
    <w:rsid w:val="00CF4CC4"/>
    <w:rsid w:val="00D02F4E"/>
    <w:rsid w:val="00D31888"/>
    <w:rsid w:val="00D432C7"/>
    <w:rsid w:val="00D51F8C"/>
    <w:rsid w:val="00D659F6"/>
    <w:rsid w:val="00D6750E"/>
    <w:rsid w:val="00D73D8E"/>
    <w:rsid w:val="00DB1508"/>
    <w:rsid w:val="00DE1B6E"/>
    <w:rsid w:val="00DF586B"/>
    <w:rsid w:val="00E05E1F"/>
    <w:rsid w:val="00E06D97"/>
    <w:rsid w:val="00E324C8"/>
    <w:rsid w:val="00E51AE9"/>
    <w:rsid w:val="00E527E9"/>
    <w:rsid w:val="00E539AD"/>
    <w:rsid w:val="00E561AB"/>
    <w:rsid w:val="00E56A80"/>
    <w:rsid w:val="00ED3649"/>
    <w:rsid w:val="00F03ADE"/>
    <w:rsid w:val="00F158FE"/>
    <w:rsid w:val="00F5120C"/>
    <w:rsid w:val="00F54ECE"/>
    <w:rsid w:val="00F6547A"/>
    <w:rsid w:val="00FB52FA"/>
    <w:rsid w:val="00FC4DE6"/>
    <w:rsid w:val="00FD650E"/>
    <w:rsid w:val="00FF1D3D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Šimek</dc:creator>
  <cp:lastModifiedBy>Admin</cp:lastModifiedBy>
  <cp:revision>9</cp:revision>
  <cp:lastPrinted>2022-02-09T07:56:00Z</cp:lastPrinted>
  <dcterms:created xsi:type="dcterms:W3CDTF">2023-01-17T16:28:00Z</dcterms:created>
  <dcterms:modified xsi:type="dcterms:W3CDTF">2023-01-18T21:04:00Z</dcterms:modified>
</cp:coreProperties>
</file>